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E78" w:rsidRDefault="00462E78" w:rsidP="00D33974"/>
    <w:p w:rsidR="00D33974" w:rsidRDefault="00D33974" w:rsidP="00D33974"/>
    <w:p w:rsidR="00D33974" w:rsidRDefault="00D33974" w:rsidP="00D33974"/>
    <w:p w:rsidR="00D33974" w:rsidRDefault="00D33974" w:rsidP="00D33974"/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Default="007D3488" w:rsidP="00946A5F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04/2018</w:t>
      </w:r>
      <w:bookmarkStart w:id="0" w:name="_GoBack"/>
      <w:bookmarkEnd w:id="0"/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827276">
        <w:rPr>
          <w:rFonts w:ascii="Garamond" w:hAnsi="Garamond"/>
          <w:b/>
          <w:bCs/>
          <w:sz w:val="23"/>
          <w:szCs w:val="23"/>
        </w:rPr>
        <w:t>–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946A5F" w:rsidRPr="00946A5F">
        <w:rPr>
          <w:rFonts w:ascii="Garamond" w:hAnsi="Garamond"/>
          <w:b/>
          <w:bCs/>
          <w:sz w:val="23"/>
          <w:szCs w:val="23"/>
        </w:rPr>
        <w:t>Rozwój działalności gospodarczych</w:t>
      </w:r>
    </w:p>
    <w:p w:rsidR="00946A5F" w:rsidRDefault="00946A5F" w:rsidP="00946A5F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 xml:space="preserve">05/2018 - </w:t>
      </w:r>
      <w:r w:rsidRPr="00946A5F">
        <w:rPr>
          <w:rFonts w:ascii="Garamond" w:hAnsi="Garamond"/>
          <w:b/>
          <w:bCs/>
          <w:sz w:val="23"/>
          <w:szCs w:val="23"/>
        </w:rPr>
        <w:t>Podejmowanie działalności gospodarczej</w:t>
      </w:r>
    </w:p>
    <w:p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7D348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7D3488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7D348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6035E-0827-41D1-8A78-796DFF35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3</cp:revision>
  <cp:lastPrinted>2016-10-17T07:52:00Z</cp:lastPrinted>
  <dcterms:created xsi:type="dcterms:W3CDTF">2018-01-25T12:48:00Z</dcterms:created>
  <dcterms:modified xsi:type="dcterms:W3CDTF">2018-01-25T14:16:00Z</dcterms:modified>
</cp:coreProperties>
</file>